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320" w:rsidRDefault="00E81320"/>
    <w:p w:rsidR="00A21A66" w:rsidRDefault="00A21A66"/>
    <w:p w:rsidR="00A21A66" w:rsidRDefault="00A21A66"/>
    <w:p w:rsidR="00A21A66" w:rsidRDefault="00A21A66" w:rsidP="00A21A66">
      <w:pPr>
        <w:jc w:val="center"/>
      </w:pPr>
    </w:p>
    <w:p w:rsidR="00A21A66" w:rsidRDefault="00A21A66" w:rsidP="00A21A66">
      <w:pPr>
        <w:jc w:val="center"/>
      </w:pPr>
    </w:p>
    <w:p w:rsidR="00A21A66" w:rsidRDefault="00A21A66" w:rsidP="00A21A66">
      <w:pPr>
        <w:jc w:val="center"/>
      </w:pPr>
    </w:p>
    <w:p w:rsidR="00C564CC" w:rsidRDefault="00A21A66" w:rsidP="00A21A66">
      <w:pPr>
        <w:jc w:val="center"/>
        <w:rPr>
          <w:sz w:val="28"/>
          <w:szCs w:val="28"/>
        </w:rPr>
      </w:pPr>
      <w:r w:rsidRPr="00A21A66">
        <w:rPr>
          <w:sz w:val="28"/>
          <w:szCs w:val="28"/>
        </w:rPr>
        <w:t>Сведения о численности работников администрации Могильно-Посельского сельского поселения Большереченского муниципального района Омской области на содержание орг</w:t>
      </w:r>
      <w:r w:rsidR="00C564CC">
        <w:rPr>
          <w:sz w:val="28"/>
          <w:szCs w:val="28"/>
        </w:rPr>
        <w:t>анов местного самоуправления</w:t>
      </w:r>
    </w:p>
    <w:p w:rsidR="00A21A66" w:rsidRDefault="00C564CC" w:rsidP="00A21A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 </w:t>
      </w:r>
      <w:r w:rsidR="00762147">
        <w:rPr>
          <w:sz w:val="28"/>
          <w:szCs w:val="28"/>
        </w:rPr>
        <w:t>2</w:t>
      </w:r>
      <w:r>
        <w:rPr>
          <w:sz w:val="28"/>
          <w:szCs w:val="28"/>
        </w:rPr>
        <w:t xml:space="preserve"> квартал 2020</w:t>
      </w:r>
      <w:r w:rsidR="0078143B">
        <w:rPr>
          <w:sz w:val="28"/>
          <w:szCs w:val="28"/>
        </w:rPr>
        <w:t xml:space="preserve"> </w:t>
      </w:r>
      <w:r w:rsidR="00A21A66" w:rsidRPr="00A21A66">
        <w:rPr>
          <w:sz w:val="28"/>
          <w:szCs w:val="28"/>
        </w:rPr>
        <w:t>год</w:t>
      </w:r>
      <w:r>
        <w:rPr>
          <w:sz w:val="28"/>
          <w:szCs w:val="28"/>
        </w:rPr>
        <w:t>а</w:t>
      </w:r>
    </w:p>
    <w:p w:rsidR="00A21A66" w:rsidRDefault="00A21A66" w:rsidP="00A21A66">
      <w:pPr>
        <w:jc w:val="center"/>
        <w:rPr>
          <w:sz w:val="28"/>
          <w:szCs w:val="28"/>
        </w:rPr>
      </w:pPr>
    </w:p>
    <w:p w:rsidR="00A21A66" w:rsidRPr="00A21A66" w:rsidRDefault="00A21A66" w:rsidP="00A21A66">
      <w:pPr>
        <w:jc w:val="center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21"/>
        <w:gridCol w:w="2157"/>
        <w:gridCol w:w="2393"/>
      </w:tblGrid>
      <w:tr w:rsidR="00A21A66" w:rsidRPr="0078143B" w:rsidTr="0078143B">
        <w:tc>
          <w:tcPr>
            <w:tcW w:w="5021" w:type="dxa"/>
          </w:tcPr>
          <w:p w:rsidR="00A21A66" w:rsidRPr="0078143B" w:rsidRDefault="00A21A66" w:rsidP="0078143B">
            <w:pPr>
              <w:jc w:val="center"/>
              <w:rPr>
                <w:sz w:val="28"/>
                <w:szCs w:val="28"/>
              </w:rPr>
            </w:pPr>
            <w:r w:rsidRPr="0078143B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157" w:type="dxa"/>
          </w:tcPr>
          <w:p w:rsidR="00A21A66" w:rsidRPr="0078143B" w:rsidRDefault="00A21A66" w:rsidP="0078143B">
            <w:pPr>
              <w:jc w:val="center"/>
              <w:rPr>
                <w:sz w:val="28"/>
                <w:szCs w:val="28"/>
              </w:rPr>
            </w:pPr>
            <w:r w:rsidRPr="0078143B">
              <w:rPr>
                <w:sz w:val="28"/>
                <w:szCs w:val="28"/>
              </w:rPr>
              <w:t>численность</w:t>
            </w:r>
          </w:p>
        </w:tc>
        <w:tc>
          <w:tcPr>
            <w:tcW w:w="2393" w:type="dxa"/>
          </w:tcPr>
          <w:p w:rsidR="00A21A66" w:rsidRPr="0078143B" w:rsidRDefault="00A21A66" w:rsidP="0078143B">
            <w:pPr>
              <w:jc w:val="center"/>
              <w:rPr>
                <w:sz w:val="28"/>
                <w:szCs w:val="28"/>
              </w:rPr>
            </w:pPr>
            <w:r w:rsidRPr="0078143B">
              <w:rPr>
                <w:sz w:val="28"/>
                <w:szCs w:val="28"/>
              </w:rPr>
              <w:t>Исполнено за счет средств бюджета поселения</w:t>
            </w:r>
            <w:r w:rsidR="003C730E" w:rsidRPr="0078143B">
              <w:rPr>
                <w:sz w:val="28"/>
                <w:szCs w:val="28"/>
              </w:rPr>
              <w:t xml:space="preserve"> (руб)</w:t>
            </w:r>
          </w:p>
        </w:tc>
      </w:tr>
      <w:tr w:rsidR="00A21A66" w:rsidRPr="0078143B" w:rsidTr="0078143B">
        <w:tc>
          <w:tcPr>
            <w:tcW w:w="5021" w:type="dxa"/>
          </w:tcPr>
          <w:p w:rsidR="00A21A66" w:rsidRPr="0078143B" w:rsidRDefault="00A21A66" w:rsidP="00A21A66">
            <w:pPr>
              <w:rPr>
                <w:sz w:val="28"/>
                <w:szCs w:val="28"/>
              </w:rPr>
            </w:pPr>
            <w:r w:rsidRPr="0078143B">
              <w:rPr>
                <w:sz w:val="28"/>
                <w:szCs w:val="28"/>
              </w:rPr>
              <w:t>Затраты на денежное содержание органов местного самоуправления</w:t>
            </w:r>
            <w:r w:rsidR="003C730E" w:rsidRPr="0078143B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157" w:type="dxa"/>
          </w:tcPr>
          <w:p w:rsidR="00A21A66" w:rsidRPr="0078143B" w:rsidRDefault="00C564CC" w:rsidP="007814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393" w:type="dxa"/>
          </w:tcPr>
          <w:p w:rsidR="00A21A66" w:rsidRPr="00EF245C" w:rsidRDefault="00E97EFE" w:rsidP="007814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967244,84</w:t>
            </w:r>
          </w:p>
        </w:tc>
      </w:tr>
      <w:tr w:rsidR="00A21A66" w:rsidRPr="0078143B" w:rsidTr="0078143B">
        <w:tc>
          <w:tcPr>
            <w:tcW w:w="5021" w:type="dxa"/>
          </w:tcPr>
          <w:p w:rsidR="00A21A66" w:rsidRPr="0078143B" w:rsidRDefault="003C730E" w:rsidP="00A21A66">
            <w:pPr>
              <w:rPr>
                <w:sz w:val="28"/>
                <w:szCs w:val="28"/>
              </w:rPr>
            </w:pPr>
            <w:r w:rsidRPr="0078143B">
              <w:rPr>
                <w:sz w:val="28"/>
                <w:szCs w:val="28"/>
              </w:rPr>
              <w:t>В том числе заработная плата</w:t>
            </w:r>
            <w:proofErr w:type="gramStart"/>
            <w:r w:rsidRPr="0078143B">
              <w:rPr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2157" w:type="dxa"/>
          </w:tcPr>
          <w:p w:rsidR="00A21A66" w:rsidRPr="0078143B" w:rsidRDefault="00A21A66" w:rsidP="0078143B">
            <w:pPr>
              <w:jc w:val="center"/>
              <w:rPr>
                <w:sz w:val="28"/>
                <w:szCs w:val="28"/>
              </w:rPr>
            </w:pPr>
            <w:r w:rsidRPr="0078143B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93" w:type="dxa"/>
          </w:tcPr>
          <w:p w:rsidR="00A21A66" w:rsidRPr="00EF245C" w:rsidRDefault="00762147" w:rsidP="007814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748324,38</w:t>
            </w:r>
          </w:p>
        </w:tc>
      </w:tr>
      <w:tr w:rsidR="00A21A66" w:rsidRPr="0078143B" w:rsidTr="0078143B">
        <w:tc>
          <w:tcPr>
            <w:tcW w:w="5021" w:type="dxa"/>
          </w:tcPr>
          <w:p w:rsidR="00A21A66" w:rsidRPr="0078143B" w:rsidRDefault="00A21A66" w:rsidP="00A21A66">
            <w:pPr>
              <w:rPr>
                <w:sz w:val="28"/>
                <w:szCs w:val="28"/>
              </w:rPr>
            </w:pPr>
            <w:r w:rsidRPr="0078143B">
              <w:rPr>
                <w:sz w:val="28"/>
                <w:szCs w:val="28"/>
              </w:rPr>
              <w:t>главы поселения</w:t>
            </w:r>
          </w:p>
        </w:tc>
        <w:tc>
          <w:tcPr>
            <w:tcW w:w="2157" w:type="dxa"/>
          </w:tcPr>
          <w:p w:rsidR="00A21A66" w:rsidRPr="0078143B" w:rsidRDefault="00A21A66" w:rsidP="0078143B">
            <w:pPr>
              <w:jc w:val="center"/>
              <w:rPr>
                <w:sz w:val="28"/>
                <w:szCs w:val="28"/>
              </w:rPr>
            </w:pPr>
            <w:r w:rsidRPr="0078143B">
              <w:rPr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A21A66" w:rsidRPr="00EF245C" w:rsidRDefault="00762147" w:rsidP="007814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205861,50</w:t>
            </w:r>
          </w:p>
        </w:tc>
      </w:tr>
      <w:tr w:rsidR="00A21A66" w:rsidRPr="0078143B" w:rsidTr="0078143B">
        <w:tc>
          <w:tcPr>
            <w:tcW w:w="5021" w:type="dxa"/>
          </w:tcPr>
          <w:p w:rsidR="00A21A66" w:rsidRPr="0078143B" w:rsidRDefault="003C730E" w:rsidP="00A21A66">
            <w:pPr>
              <w:rPr>
                <w:sz w:val="28"/>
                <w:szCs w:val="28"/>
              </w:rPr>
            </w:pPr>
            <w:r w:rsidRPr="0078143B">
              <w:rPr>
                <w:sz w:val="28"/>
                <w:szCs w:val="28"/>
              </w:rPr>
              <w:t>м</w:t>
            </w:r>
            <w:r w:rsidR="00A21A66" w:rsidRPr="0078143B">
              <w:rPr>
                <w:sz w:val="28"/>
                <w:szCs w:val="28"/>
              </w:rPr>
              <w:t xml:space="preserve">униципальных служащих и </w:t>
            </w:r>
            <w:r w:rsidR="000106BD" w:rsidRPr="0078143B">
              <w:rPr>
                <w:sz w:val="28"/>
                <w:szCs w:val="28"/>
              </w:rPr>
              <w:t>не являющихся должностями муниципальной службы</w:t>
            </w:r>
          </w:p>
        </w:tc>
        <w:tc>
          <w:tcPr>
            <w:tcW w:w="2157" w:type="dxa"/>
          </w:tcPr>
          <w:p w:rsidR="00A21A66" w:rsidRPr="0078143B" w:rsidRDefault="00C564CC" w:rsidP="007814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393" w:type="dxa"/>
          </w:tcPr>
          <w:p w:rsidR="00A21A66" w:rsidRPr="00EF245C" w:rsidRDefault="00762147" w:rsidP="007814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542462,88</w:t>
            </w:r>
          </w:p>
        </w:tc>
      </w:tr>
      <w:tr w:rsidR="00A21A66" w:rsidRPr="0078143B" w:rsidTr="0078143B">
        <w:tc>
          <w:tcPr>
            <w:tcW w:w="5021" w:type="dxa"/>
          </w:tcPr>
          <w:p w:rsidR="00A21A66" w:rsidRPr="0078143B" w:rsidRDefault="000106BD" w:rsidP="00A21A66">
            <w:pPr>
              <w:rPr>
                <w:sz w:val="28"/>
                <w:szCs w:val="28"/>
              </w:rPr>
            </w:pPr>
            <w:r w:rsidRPr="0078143B">
              <w:rPr>
                <w:sz w:val="28"/>
                <w:szCs w:val="28"/>
              </w:rPr>
              <w:t>Начисления на выплаты по оплате труда</w:t>
            </w:r>
            <w:proofErr w:type="gramStart"/>
            <w:r w:rsidR="003C730E" w:rsidRPr="0078143B">
              <w:rPr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2157" w:type="dxa"/>
          </w:tcPr>
          <w:p w:rsidR="00A21A66" w:rsidRPr="0078143B" w:rsidRDefault="00A21A66" w:rsidP="007814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A21A66" w:rsidRPr="00EF245C" w:rsidRDefault="00762147" w:rsidP="007814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218920,46</w:t>
            </w:r>
          </w:p>
        </w:tc>
      </w:tr>
      <w:tr w:rsidR="00A21A66" w:rsidRPr="0078143B" w:rsidTr="0078143B">
        <w:tc>
          <w:tcPr>
            <w:tcW w:w="5021" w:type="dxa"/>
          </w:tcPr>
          <w:p w:rsidR="00A21A66" w:rsidRPr="0078143B" w:rsidRDefault="000106BD" w:rsidP="00A21A66">
            <w:pPr>
              <w:rPr>
                <w:sz w:val="28"/>
                <w:szCs w:val="28"/>
              </w:rPr>
            </w:pPr>
            <w:r w:rsidRPr="0078143B">
              <w:rPr>
                <w:sz w:val="28"/>
                <w:szCs w:val="28"/>
              </w:rPr>
              <w:t>главы</w:t>
            </w:r>
          </w:p>
        </w:tc>
        <w:tc>
          <w:tcPr>
            <w:tcW w:w="2157" w:type="dxa"/>
          </w:tcPr>
          <w:p w:rsidR="00A21A66" w:rsidRPr="0078143B" w:rsidRDefault="00A21A66" w:rsidP="007814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A21A66" w:rsidRPr="00EF245C" w:rsidRDefault="00762147" w:rsidP="007814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62170,17</w:t>
            </w:r>
          </w:p>
        </w:tc>
      </w:tr>
      <w:tr w:rsidR="000106BD" w:rsidRPr="0078143B" w:rsidTr="0078143B">
        <w:tc>
          <w:tcPr>
            <w:tcW w:w="5021" w:type="dxa"/>
          </w:tcPr>
          <w:p w:rsidR="000106BD" w:rsidRPr="0078143B" w:rsidRDefault="003C730E" w:rsidP="003C730E">
            <w:pPr>
              <w:rPr>
                <w:sz w:val="28"/>
                <w:szCs w:val="28"/>
              </w:rPr>
            </w:pPr>
            <w:r w:rsidRPr="0078143B">
              <w:rPr>
                <w:sz w:val="28"/>
                <w:szCs w:val="28"/>
              </w:rPr>
              <w:t>м</w:t>
            </w:r>
            <w:r w:rsidR="000106BD" w:rsidRPr="0078143B">
              <w:rPr>
                <w:sz w:val="28"/>
                <w:szCs w:val="28"/>
              </w:rPr>
              <w:t>униципальных служащих и не являющихся должностями муниципальной службы</w:t>
            </w:r>
          </w:p>
        </w:tc>
        <w:tc>
          <w:tcPr>
            <w:tcW w:w="2157" w:type="dxa"/>
          </w:tcPr>
          <w:p w:rsidR="000106BD" w:rsidRPr="0078143B" w:rsidRDefault="000106BD" w:rsidP="007814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0106BD" w:rsidRPr="00EF245C" w:rsidRDefault="00762147" w:rsidP="007814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156750,29</w:t>
            </w:r>
          </w:p>
        </w:tc>
      </w:tr>
      <w:tr w:rsidR="000106BD" w:rsidRPr="0078143B" w:rsidTr="0078143B">
        <w:tc>
          <w:tcPr>
            <w:tcW w:w="5021" w:type="dxa"/>
          </w:tcPr>
          <w:p w:rsidR="000106BD" w:rsidRPr="0078143B" w:rsidRDefault="000106BD" w:rsidP="00A21A66">
            <w:pPr>
              <w:rPr>
                <w:sz w:val="28"/>
                <w:szCs w:val="28"/>
              </w:rPr>
            </w:pPr>
            <w:r w:rsidRPr="0078143B">
              <w:rPr>
                <w:sz w:val="28"/>
                <w:szCs w:val="28"/>
              </w:rPr>
              <w:t>Прочие выплаты</w:t>
            </w:r>
          </w:p>
        </w:tc>
        <w:tc>
          <w:tcPr>
            <w:tcW w:w="2157" w:type="dxa"/>
          </w:tcPr>
          <w:p w:rsidR="000106BD" w:rsidRPr="0078143B" w:rsidRDefault="000106BD" w:rsidP="007814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0106BD" w:rsidRPr="0078143B" w:rsidRDefault="000106BD" w:rsidP="0078143B">
            <w:pPr>
              <w:jc w:val="center"/>
              <w:rPr>
                <w:sz w:val="28"/>
                <w:szCs w:val="28"/>
              </w:rPr>
            </w:pPr>
          </w:p>
        </w:tc>
      </w:tr>
    </w:tbl>
    <w:p w:rsidR="00A21A66" w:rsidRPr="00A21A66" w:rsidRDefault="00A21A66" w:rsidP="00A21A66">
      <w:pPr>
        <w:jc w:val="center"/>
        <w:rPr>
          <w:sz w:val="28"/>
          <w:szCs w:val="28"/>
        </w:rPr>
      </w:pPr>
    </w:p>
    <w:sectPr w:rsidR="00A21A66" w:rsidRPr="00A21A66" w:rsidSect="00336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stylePaneFormatFilter w:val="3F01"/>
  <w:defaultTabStop w:val="708"/>
  <w:characterSpacingControl w:val="doNotCompress"/>
  <w:compat/>
  <w:rsids>
    <w:rsidRoot w:val="00A21A66"/>
    <w:rsid w:val="000106BD"/>
    <w:rsid w:val="00092266"/>
    <w:rsid w:val="001164CF"/>
    <w:rsid w:val="0018391E"/>
    <w:rsid w:val="0022243F"/>
    <w:rsid w:val="0024009F"/>
    <w:rsid w:val="00336E8C"/>
    <w:rsid w:val="00350348"/>
    <w:rsid w:val="003A42A0"/>
    <w:rsid w:val="003C730E"/>
    <w:rsid w:val="00434503"/>
    <w:rsid w:val="0061066E"/>
    <w:rsid w:val="00717E60"/>
    <w:rsid w:val="00762147"/>
    <w:rsid w:val="0078143B"/>
    <w:rsid w:val="007B2484"/>
    <w:rsid w:val="00834926"/>
    <w:rsid w:val="00A21A66"/>
    <w:rsid w:val="00A318DB"/>
    <w:rsid w:val="00AD5976"/>
    <w:rsid w:val="00B90AA2"/>
    <w:rsid w:val="00C564CC"/>
    <w:rsid w:val="00E81320"/>
    <w:rsid w:val="00E97EFE"/>
    <w:rsid w:val="00EF2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8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1A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численности работников администрации Могильно-Посельского сельского поселения Большереченского муниципального района Омской области на содержание органов местного самоуправления за 2016год</vt:lpstr>
    </vt:vector>
  </TitlesOfParts>
  <Company>Управление делами Правительства Омской области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численности работников администрации Могильно-Посельского сельского поселения Большереченского муниципального района Омской области на содержание органов местного самоуправления за 2016год</dc:title>
  <dc:subject/>
  <dc:creator>USER</dc:creator>
  <cp:keywords/>
  <cp:lastModifiedBy>user</cp:lastModifiedBy>
  <cp:revision>11</cp:revision>
  <cp:lastPrinted>2018-02-15T03:37:00Z</cp:lastPrinted>
  <dcterms:created xsi:type="dcterms:W3CDTF">2018-04-06T09:08:00Z</dcterms:created>
  <dcterms:modified xsi:type="dcterms:W3CDTF">2020-07-02T05:22:00Z</dcterms:modified>
</cp:coreProperties>
</file>